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7A1BDD">
        <w:rPr>
          <w:rFonts w:ascii="Times New Roman" w:hAnsi="Times New Roman" w:cs="Times New Roman"/>
          <w:b/>
          <w:sz w:val="28"/>
          <w:szCs w:val="28"/>
        </w:rPr>
        <w:t>алгебре</w:t>
      </w:r>
      <w:proofErr w:type="gramEnd"/>
      <w:r w:rsidR="007A1BDD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7A1BDD" w:rsidRDefault="007A1BDD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Совместные действия с алгебраическими дробями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C4056" w:rsidP="007A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1BDD">
              <w:rPr>
                <w:rFonts w:ascii="Times New Roman" w:hAnsi="Times New Roman" w:cs="Times New Roman"/>
                <w:sz w:val="24"/>
                <w:szCs w:val="24"/>
              </w:rPr>
              <w:t>736, 741, 742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7A1BDD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7A1BDD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Совместные действия с алгебраическими дробями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7A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7A1BDD">
              <w:rPr>
                <w:rFonts w:ascii="Times New Roman" w:hAnsi="Times New Roman" w:cs="Times New Roman"/>
                <w:sz w:val="24"/>
                <w:szCs w:val="24"/>
              </w:rPr>
              <w:t>744, 754, 755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7A1BDD" w:rsidP="007A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7A1BDD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Совместные действия с алгебраическими дробями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7A1BDD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7A1BDD" w:rsidRDefault="006C4056" w:rsidP="007A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1BDD" w:rsidRPr="007A1BDD">
              <w:rPr>
                <w:rFonts w:ascii="Times New Roman" w:hAnsi="Times New Roman" w:cs="Times New Roman"/>
                <w:sz w:val="24"/>
                <w:szCs w:val="24"/>
              </w:rPr>
              <w:t>759, 763, 765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6C4056"/>
    <w:rsid w:val="007A1BDD"/>
    <w:rsid w:val="007C021B"/>
    <w:rsid w:val="007C7DAD"/>
    <w:rsid w:val="00864FF7"/>
    <w:rsid w:val="0093175B"/>
    <w:rsid w:val="00CE3F85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716</Characters>
  <Application>Microsoft Office Word</Application>
  <DocSecurity>0</DocSecurity>
  <Lines>5</Lines>
  <Paragraphs>1</Paragraphs>
  <ScaleCrop>false</ScaleCrop>
  <Company>Home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Директор</cp:lastModifiedBy>
  <cp:revision>11</cp:revision>
  <dcterms:created xsi:type="dcterms:W3CDTF">2020-04-06T13:12:00Z</dcterms:created>
  <dcterms:modified xsi:type="dcterms:W3CDTF">2020-04-07T07:36:00Z</dcterms:modified>
</cp:coreProperties>
</file>